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72" w:rsidRPr="006A7695" w:rsidRDefault="005A6272" w:rsidP="005A6272">
      <w:pPr>
        <w:pStyle w:val="a4"/>
        <w:spacing w:line="276" w:lineRule="auto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02447BC3" wp14:editId="184C9613">
            <wp:simplePos x="0" y="0"/>
            <wp:positionH relativeFrom="column">
              <wp:posOffset>2286000</wp:posOffset>
            </wp:positionH>
            <wp:positionV relativeFrom="paragraph">
              <wp:posOffset>4445</wp:posOffset>
            </wp:positionV>
            <wp:extent cx="592455" cy="535940"/>
            <wp:effectExtent l="19050" t="0" r="0" b="0"/>
            <wp:wrapNone/>
            <wp:docPr id="118940032" name="Рисунок 11894003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5A6272" w:rsidRPr="006A7695" w:rsidRDefault="005A6272" w:rsidP="005A627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5A6272" w:rsidRPr="006A7695" w:rsidRDefault="005A6272" w:rsidP="005A627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5A6272" w:rsidRPr="006A7695" w:rsidRDefault="005A6272" w:rsidP="005A627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5A6272" w:rsidRPr="006A7695" w:rsidRDefault="005A6272" w:rsidP="005A6272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5A6272" w:rsidRDefault="005A6272" w:rsidP="005A6272">
      <w:pPr>
        <w:pStyle w:val="a4"/>
        <w:rPr>
          <w:rFonts w:ascii="Times New Roman" w:hAnsi="Times New Roman"/>
          <w:b/>
          <w:sz w:val="21"/>
          <w:szCs w:val="21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</w:t>
      </w:r>
    </w:p>
    <w:p w:rsidR="005A6272" w:rsidRPr="00D8560B" w:rsidRDefault="005A6272" w:rsidP="005A6272">
      <w:pPr>
        <w:pStyle w:val="a4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           </w:t>
      </w:r>
      <w:r w:rsidRPr="00D8560B">
        <w:rPr>
          <w:rFonts w:ascii="Times New Roman" w:hAnsi="Times New Roman"/>
          <w:b/>
          <w:sz w:val="28"/>
          <w:szCs w:val="28"/>
          <w:lang w:val="ky-KG"/>
        </w:rPr>
        <w:t xml:space="preserve">ТОКТОМ  </w:t>
      </w:r>
      <w:r>
        <w:rPr>
          <w:rFonts w:ascii="Times New Roman" w:hAnsi="Times New Roman"/>
          <w:b/>
          <w:sz w:val="28"/>
          <w:szCs w:val="28"/>
          <w:lang w:val="ky-KG"/>
        </w:rPr>
        <w:t>№</w:t>
      </w:r>
      <w:r w:rsidRPr="00D8560B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7/5</w:t>
      </w:r>
      <w:r w:rsidRPr="00D8560B"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                         </w:t>
      </w:r>
    </w:p>
    <w:p w:rsidR="005A6272" w:rsidRPr="00D8560B" w:rsidRDefault="005A6272" w:rsidP="005A627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8560B">
        <w:rPr>
          <w:rFonts w:ascii="Times New Roman" w:hAnsi="Times New Roman" w:cs="Times New Roman"/>
          <w:b/>
          <w:lang w:val="kk-KZ"/>
        </w:rPr>
        <w:t xml:space="preserve">                                        </w:t>
      </w:r>
    </w:p>
    <w:p w:rsidR="005A6272" w:rsidRPr="00D8560B" w:rsidRDefault="005A6272" w:rsidP="005A627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56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                                                    </w:t>
      </w:r>
    </w:p>
    <w:p w:rsidR="005A6272" w:rsidRPr="00D8560B" w:rsidRDefault="005A6272" w:rsidP="005A627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8560B">
        <w:rPr>
          <w:rFonts w:ascii="Times New Roman" w:hAnsi="Times New Roman" w:cs="Times New Roman"/>
          <w:lang w:val="ky-KG"/>
        </w:rPr>
        <w:t xml:space="preserve">  </w:t>
      </w:r>
      <w:r w:rsidRPr="008010F4">
        <w:rPr>
          <w:rFonts w:ascii="Times New Roman" w:hAnsi="Times New Roman" w:cs="Times New Roman"/>
          <w:sz w:val="28"/>
          <w:szCs w:val="28"/>
          <w:lang w:val="ky-KG"/>
        </w:rPr>
        <w:t>Д.Садырбаев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 айылдык кеңештин</w:t>
      </w:r>
      <w:r w:rsidRPr="00D8560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I</w:t>
      </w:r>
      <w:r w:rsidRPr="00D8560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I чакырылышынын кезектеги </w:t>
      </w:r>
      <w:r w:rsidRPr="00D8560B">
        <w:rPr>
          <w:rFonts w:ascii="Times New Roman" w:hAnsi="Times New Roman" w:cs="Times New Roman"/>
          <w:sz w:val="28"/>
          <w:szCs w:val="28"/>
          <w:lang w:val="kk-KZ"/>
        </w:rPr>
        <w:t>VII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 сессиясы</w:t>
      </w:r>
    </w:p>
    <w:p w:rsidR="005A6272" w:rsidRPr="00D8560B" w:rsidRDefault="005A6272" w:rsidP="005A6272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5A6272" w:rsidRPr="00D8560B" w:rsidRDefault="005A6272" w:rsidP="005A6272">
      <w:pPr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29- май  2025-жыл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Масы айылы</w:t>
      </w:r>
    </w:p>
    <w:p w:rsidR="005A6272" w:rsidRPr="00D8560B" w:rsidRDefault="005A6272" w:rsidP="005A6272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  <w:r w:rsidRPr="00D8560B">
        <w:rPr>
          <w:rFonts w:ascii="Times New Roman" w:hAnsi="Times New Roman"/>
          <w:sz w:val="28"/>
          <w:szCs w:val="28"/>
          <w:lang w:val="ky-KG"/>
        </w:rPr>
        <w:t xml:space="preserve">                               </w:t>
      </w:r>
      <w:r w:rsidRPr="00D8560B"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</w:p>
    <w:p w:rsidR="005A6272" w:rsidRPr="00D8560B" w:rsidRDefault="005A6272" w:rsidP="005A6272">
      <w:pPr>
        <w:spacing w:after="0"/>
        <w:rPr>
          <w:rFonts w:ascii="Times New Roman" w:hAnsi="Times New Roman" w:cs="Times New Roman"/>
          <w:lang w:val="kk-KZ"/>
        </w:rPr>
      </w:pP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</w:t>
      </w:r>
      <w:r w:rsidRPr="00D8560B">
        <w:rPr>
          <w:rFonts w:ascii="Times New Roman" w:hAnsi="Times New Roman" w:cs="Times New Roman"/>
          <w:sz w:val="28"/>
          <w:szCs w:val="28"/>
          <w:lang w:val="kk-KZ"/>
        </w:rPr>
        <w:t>Д.Садырбаев айыл өкмөтүнүн «Ардактуу атуулу»</w:t>
      </w:r>
    </w:p>
    <w:p w:rsidR="005A6272" w:rsidRDefault="005A6272" w:rsidP="005A6272">
      <w:pPr>
        <w:pStyle w:val="a3"/>
        <w:spacing w:line="256" w:lineRule="auto"/>
        <w:ind w:left="360"/>
        <w:jc w:val="center"/>
        <w:rPr>
          <w:sz w:val="28"/>
          <w:szCs w:val="28"/>
          <w:lang w:val="kk-KZ"/>
        </w:rPr>
      </w:pPr>
      <w:r w:rsidRPr="00D8560B">
        <w:rPr>
          <w:sz w:val="28"/>
          <w:szCs w:val="28"/>
          <w:lang w:val="kk-KZ"/>
        </w:rPr>
        <w:t>наамын берүү жөнүндө</w:t>
      </w:r>
    </w:p>
    <w:p w:rsidR="005A6272" w:rsidRPr="00D8560B" w:rsidRDefault="005A6272" w:rsidP="005A6272">
      <w:pPr>
        <w:pStyle w:val="a3"/>
        <w:spacing w:line="256" w:lineRule="auto"/>
        <w:ind w:left="360"/>
        <w:jc w:val="center"/>
        <w:rPr>
          <w:sz w:val="28"/>
          <w:szCs w:val="28"/>
          <w:lang w:val="kk-KZ"/>
        </w:rPr>
      </w:pPr>
    </w:p>
    <w:p w:rsidR="005A6272" w:rsidRPr="00D8560B" w:rsidRDefault="005A6272" w:rsidP="005A62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Социалдык маселелер  боюнча туруктуу комиссиясынын токтомун </w:t>
      </w:r>
      <w:r w:rsidRPr="00D8560B">
        <w:rPr>
          <w:rFonts w:ascii="Times New Roman" w:eastAsia="Times New Roman" w:hAnsi="Times New Roman" w:cs="Times New Roman"/>
          <w:sz w:val="28"/>
          <w:szCs w:val="28"/>
          <w:lang w:val="kk-KZ"/>
        </w:rPr>
        <w:t>угуп жана талкуулап,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 Д</w:t>
      </w:r>
      <w:r w:rsidRPr="00D8560B">
        <w:rPr>
          <w:rFonts w:ascii="Times New Roman" w:hAnsi="Times New Roman" w:cs="Times New Roman"/>
          <w:lang w:val="ky-KG"/>
        </w:rPr>
        <w:t xml:space="preserve"> 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>.Садырбаев  айылдык кеӊешинин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560B">
        <w:rPr>
          <w:rFonts w:ascii="Times New Roman" w:eastAsia="Times New Roman" w:hAnsi="Times New Roman" w:cs="Times New Roman"/>
          <w:sz w:val="28"/>
          <w:szCs w:val="28"/>
          <w:lang w:val="ky-KG"/>
        </w:rPr>
        <w:t>I</w:t>
      </w:r>
      <w:r w:rsidRPr="00D8560B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>чакырылышынын кезектеги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8560B">
        <w:rPr>
          <w:rFonts w:ascii="Times New Roman" w:hAnsi="Times New Roman" w:cs="Times New Roman"/>
          <w:sz w:val="28"/>
          <w:szCs w:val="28"/>
          <w:lang w:val="kk-KZ"/>
        </w:rPr>
        <w:t>VII</w:t>
      </w:r>
      <w:r w:rsidRPr="00D8560B">
        <w:rPr>
          <w:rFonts w:ascii="Times New Roman" w:hAnsi="Times New Roman" w:cs="Times New Roman"/>
          <w:sz w:val="28"/>
          <w:szCs w:val="28"/>
          <w:lang w:val="ky-KG"/>
        </w:rPr>
        <w:t xml:space="preserve"> сессиясы </w:t>
      </w:r>
      <w:r w:rsidRPr="00D8560B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5A6272" w:rsidRPr="00D8560B" w:rsidRDefault="005A6272" w:rsidP="005A6272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b/>
          <w:sz w:val="28"/>
          <w:szCs w:val="28"/>
          <w:lang w:val="ky-KG"/>
        </w:rPr>
      </w:pPr>
      <w:r w:rsidRPr="00D8560B">
        <w:rPr>
          <w:sz w:val="28"/>
          <w:szCs w:val="28"/>
          <w:lang w:val="ky-KG"/>
        </w:rPr>
        <w:t>Социалдык маселелер  боюнча туруктуу комиссиясынын</w:t>
      </w:r>
      <w:r w:rsidRPr="00D8560B">
        <w:rPr>
          <w:sz w:val="28"/>
          <w:szCs w:val="28"/>
          <w:lang w:val="kk-KZ"/>
        </w:rPr>
        <w:t xml:space="preserve">  сунушу эске алынсын.</w:t>
      </w:r>
    </w:p>
    <w:p w:rsidR="005A6272" w:rsidRPr="00D8560B" w:rsidRDefault="005A6272" w:rsidP="005A6272">
      <w:pPr>
        <w:pStyle w:val="a3"/>
        <w:numPr>
          <w:ilvl w:val="0"/>
          <w:numId w:val="1"/>
        </w:numPr>
        <w:spacing w:after="120" w:line="256" w:lineRule="auto"/>
        <w:contextualSpacing/>
        <w:jc w:val="both"/>
        <w:rPr>
          <w:sz w:val="28"/>
          <w:szCs w:val="28"/>
          <w:lang w:val="kk-KZ"/>
        </w:rPr>
      </w:pPr>
      <w:r w:rsidRPr="00D8560B">
        <w:rPr>
          <w:sz w:val="28"/>
          <w:szCs w:val="28"/>
          <w:lang w:val="kk-KZ"/>
        </w:rPr>
        <w:t>Д.Садырбаев айыл өкмөтүнүн социалдык – экономикалык өнүгүүсүнө кошкон салымы үчүн: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Аракулова Нуржан Маматкадыровна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Артыкбаева Салимахон Муктаровна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 Ахмаджанов Арсланбек Закиржанович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Акматова Гулшайыр Жорошевна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Дыйканбаева  Мавлуда Абдивалиевна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Жоробекова Гулжан Нийзамовна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Жусумаматова Айбарча Зулпукаровна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Жылкычиев Каныбек Төлөнович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Исаков Байызак Мажитович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Машрапов Максатбек Мондурович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Кадыров Жумабай Камытович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Камчибеков Амиракул Нурмаматович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Кандарова Гульнара Абдуллабековна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Кудаяров Нурбек Муркамилович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Мажитов Өмурзак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Мажитова Айканыш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Мамадиев Мырзамидин Сайпидинович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Мамасалиева Ташхан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Мамыратова Айчүрөк Абдилазизовна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 xml:space="preserve">Мамытов Кутбидин Калдарбаевич 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lastRenderedPageBreak/>
        <w:t>Мараимов Расулжан Нарбаевич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Османалиева Анаркан Жуматаевна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Раева Минавар Капарбековна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Сарымсаков Аваз Марипович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Сатаева Илимкан Акималиевич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Султанов Маматжан Сакыевич</w:t>
      </w:r>
    </w:p>
    <w:p w:rsidR="005A6272" w:rsidRPr="0094033C" w:rsidRDefault="005A6272" w:rsidP="005A6272">
      <w:pPr>
        <w:pStyle w:val="a3"/>
        <w:numPr>
          <w:ilvl w:val="0"/>
          <w:numId w:val="2"/>
        </w:numPr>
        <w:contextualSpacing/>
        <w:jc w:val="both"/>
        <w:rPr>
          <w:sz w:val="28"/>
          <w:szCs w:val="28"/>
          <w:lang w:val="ky-KG"/>
        </w:rPr>
      </w:pPr>
      <w:r w:rsidRPr="0094033C">
        <w:rPr>
          <w:sz w:val="28"/>
          <w:szCs w:val="28"/>
          <w:lang w:val="ky-KG"/>
        </w:rPr>
        <w:t>Уметов Уланбек Мамашович</w:t>
      </w:r>
    </w:p>
    <w:p w:rsidR="005A6272" w:rsidRPr="004366DF" w:rsidRDefault="005A6272" w:rsidP="005A6272">
      <w:pPr>
        <w:pStyle w:val="a3"/>
        <w:numPr>
          <w:ilvl w:val="0"/>
          <w:numId w:val="2"/>
        </w:numPr>
        <w:spacing w:after="120" w:line="256" w:lineRule="auto"/>
        <w:contextualSpacing/>
        <w:jc w:val="both"/>
        <w:rPr>
          <w:sz w:val="28"/>
          <w:szCs w:val="28"/>
          <w:lang w:val="kk-KZ"/>
        </w:rPr>
      </w:pPr>
      <w:r w:rsidRPr="0094033C">
        <w:rPr>
          <w:sz w:val="28"/>
          <w:szCs w:val="28"/>
          <w:lang w:val="ky-KG"/>
        </w:rPr>
        <w:t>Халматова Лалахан Шадыбековна</w:t>
      </w:r>
    </w:p>
    <w:p w:rsidR="005A6272" w:rsidRPr="003A4AEA" w:rsidRDefault="005A6272" w:rsidP="005A6272">
      <w:pPr>
        <w:pStyle w:val="a3"/>
        <w:numPr>
          <w:ilvl w:val="0"/>
          <w:numId w:val="2"/>
        </w:numPr>
        <w:spacing w:after="120" w:line="256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y-KG"/>
        </w:rPr>
        <w:t xml:space="preserve">Субанкулов Батырбек Эшенкулович </w:t>
      </w:r>
    </w:p>
    <w:p w:rsidR="005A6272" w:rsidRDefault="005A6272" w:rsidP="005A6272">
      <w:pPr>
        <w:pStyle w:val="a3"/>
        <w:numPr>
          <w:ilvl w:val="0"/>
          <w:numId w:val="2"/>
        </w:numPr>
        <w:spacing w:after="120" w:line="256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Нарматов Азамат Эгембердиевич</w:t>
      </w:r>
    </w:p>
    <w:p w:rsidR="005A6272" w:rsidRDefault="005A6272" w:rsidP="005A6272">
      <w:pPr>
        <w:pStyle w:val="a3"/>
        <w:numPr>
          <w:ilvl w:val="0"/>
          <w:numId w:val="2"/>
        </w:numPr>
        <w:spacing w:after="120" w:line="256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Эрчороев Кайратбек Рахманжанович</w:t>
      </w:r>
    </w:p>
    <w:p w:rsidR="005A6272" w:rsidRPr="004366DF" w:rsidRDefault="005A6272" w:rsidP="005A6272">
      <w:pPr>
        <w:pStyle w:val="a3"/>
        <w:numPr>
          <w:ilvl w:val="0"/>
          <w:numId w:val="2"/>
        </w:numPr>
        <w:spacing w:after="120" w:line="256" w:lineRule="auto"/>
        <w:contextualSpacing/>
        <w:jc w:val="both"/>
        <w:rPr>
          <w:sz w:val="28"/>
          <w:szCs w:val="28"/>
          <w:lang w:val="kk-KZ"/>
        </w:rPr>
      </w:pPr>
      <w:r w:rsidRPr="004366DF">
        <w:rPr>
          <w:sz w:val="28"/>
          <w:szCs w:val="28"/>
          <w:lang w:val="kk-KZ"/>
        </w:rPr>
        <w:t>Топтубаев Айбек Орунбаевичтерге</w:t>
      </w:r>
      <w:r w:rsidRPr="004366DF">
        <w:rPr>
          <w:sz w:val="28"/>
          <w:szCs w:val="28"/>
          <w:lang w:val="ky-KG"/>
        </w:rPr>
        <w:t xml:space="preserve"> </w:t>
      </w:r>
      <w:r w:rsidRPr="004366DF">
        <w:rPr>
          <w:sz w:val="28"/>
          <w:szCs w:val="28"/>
          <w:lang w:val="kk-KZ"/>
        </w:rPr>
        <w:t>Д.Садырбаев айыл өкмөтүнүн «Ардактуу атуулу» наамы ыйгарылсын.</w:t>
      </w:r>
    </w:p>
    <w:p w:rsidR="005A6272" w:rsidRPr="0094033C" w:rsidRDefault="005A6272" w:rsidP="005A6272">
      <w:pPr>
        <w:pStyle w:val="a3"/>
        <w:ind w:left="1080"/>
        <w:jc w:val="both"/>
        <w:rPr>
          <w:sz w:val="28"/>
          <w:szCs w:val="28"/>
          <w:lang w:val="ky-KG"/>
        </w:rPr>
      </w:pPr>
    </w:p>
    <w:p w:rsidR="005A6272" w:rsidRPr="00D8560B" w:rsidRDefault="005A6272" w:rsidP="005A6272">
      <w:pPr>
        <w:pStyle w:val="a3"/>
        <w:spacing w:after="120" w:line="256" w:lineRule="auto"/>
        <w:ind w:left="0" w:firstLine="360"/>
        <w:rPr>
          <w:sz w:val="28"/>
          <w:szCs w:val="28"/>
          <w:lang w:val="kk-KZ"/>
        </w:rPr>
      </w:pPr>
      <w:r w:rsidRPr="00D8560B">
        <w:rPr>
          <w:sz w:val="28"/>
          <w:szCs w:val="28"/>
          <w:lang w:val="kk-KZ"/>
        </w:rPr>
        <w:t>3. Д.Садырбаев айыл өкмөтүнүн «Ардактуу атуулу» наамын алган атуулдарга   наамдар даярдалып, майрамдарда салтанаттуу түрдө тапшыруу Д.Садырбаев айыл өкмөтүнүн башчысы А.Бекибаевге милдеттендирилсин.</w:t>
      </w:r>
    </w:p>
    <w:p w:rsidR="005A6272" w:rsidRPr="00D8560B" w:rsidRDefault="005A6272" w:rsidP="005A6272">
      <w:pPr>
        <w:pStyle w:val="a3"/>
        <w:spacing w:after="120"/>
        <w:ind w:left="284"/>
        <w:jc w:val="both"/>
        <w:rPr>
          <w:b/>
          <w:sz w:val="28"/>
          <w:szCs w:val="28"/>
          <w:lang w:val="ky-KG"/>
        </w:rPr>
      </w:pPr>
      <w:r w:rsidRPr="00D8560B">
        <w:rPr>
          <w:sz w:val="28"/>
          <w:szCs w:val="28"/>
          <w:lang w:val="kk-KZ"/>
        </w:rPr>
        <w:t xml:space="preserve">4. </w:t>
      </w:r>
      <w:r w:rsidRPr="00D8560B">
        <w:rPr>
          <w:sz w:val="28"/>
          <w:szCs w:val="28"/>
          <w:lang w:val="ky-KG"/>
        </w:rPr>
        <w:t>Токтомдун аткарылышын көзөмөлдөө   социалдык маселелер боюнча туруктуу комиссиянын төрайымы  У.Жантаевага  жүктөлсүн</w:t>
      </w:r>
    </w:p>
    <w:p w:rsidR="005A6272" w:rsidRPr="00D8560B" w:rsidRDefault="005A6272" w:rsidP="005A6272">
      <w:pPr>
        <w:pStyle w:val="a3"/>
        <w:ind w:left="-142" w:firstLine="142"/>
        <w:jc w:val="both"/>
        <w:rPr>
          <w:sz w:val="28"/>
          <w:szCs w:val="28"/>
          <w:lang w:val="ky-KG"/>
        </w:rPr>
      </w:pPr>
    </w:p>
    <w:p w:rsidR="005A6272" w:rsidRPr="00D8560B" w:rsidRDefault="005A6272" w:rsidP="005A6272">
      <w:pPr>
        <w:pStyle w:val="a3"/>
        <w:ind w:left="-142" w:firstLine="142"/>
        <w:jc w:val="both"/>
        <w:rPr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  <w:r w:rsidRPr="00D8560B">
        <w:rPr>
          <w:b/>
          <w:sz w:val="28"/>
          <w:szCs w:val="28"/>
          <w:lang w:val="ky-KG"/>
        </w:rPr>
        <w:t xml:space="preserve">Төрага                                                                            </w:t>
      </w:r>
      <w:r>
        <w:rPr>
          <w:b/>
          <w:sz w:val="28"/>
          <w:szCs w:val="28"/>
          <w:lang w:val="ky-KG"/>
        </w:rPr>
        <w:t xml:space="preserve">    </w:t>
      </w:r>
      <w:r w:rsidRPr="00D8560B">
        <w:rPr>
          <w:b/>
          <w:sz w:val="28"/>
          <w:szCs w:val="28"/>
          <w:lang w:val="ky-KG"/>
        </w:rPr>
        <w:t xml:space="preserve">      А.Тешебаев </w:t>
      </w: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5A6272" w:rsidRDefault="005A6272" w:rsidP="005A6272">
      <w:pPr>
        <w:pStyle w:val="a3"/>
        <w:ind w:left="0"/>
        <w:rPr>
          <w:b/>
          <w:sz w:val="28"/>
          <w:szCs w:val="28"/>
          <w:lang w:val="ky-KG"/>
        </w:rPr>
      </w:pPr>
    </w:p>
    <w:p w:rsidR="00C94386" w:rsidRDefault="00C94386">
      <w:pPr>
        <w:rPr>
          <w:lang w:val="ky-KG"/>
        </w:rPr>
      </w:pPr>
    </w:p>
    <w:p w:rsidR="009C68C6" w:rsidRDefault="009C68C6">
      <w:pPr>
        <w:rPr>
          <w:lang w:val="ky-KG"/>
        </w:rPr>
      </w:pPr>
    </w:p>
    <w:p w:rsidR="009C68C6" w:rsidRDefault="009C68C6">
      <w:pPr>
        <w:rPr>
          <w:lang w:val="ky-KG"/>
        </w:rPr>
      </w:pPr>
    </w:p>
    <w:p w:rsidR="009C68C6" w:rsidRDefault="009C68C6">
      <w:pPr>
        <w:rPr>
          <w:lang w:val="ky-KG"/>
        </w:rPr>
      </w:pPr>
    </w:p>
    <w:p w:rsidR="009C68C6" w:rsidRDefault="009C68C6">
      <w:pPr>
        <w:rPr>
          <w:lang w:val="ky-KG"/>
        </w:rPr>
      </w:pPr>
    </w:p>
    <w:p w:rsidR="009C68C6" w:rsidRDefault="009C68C6">
      <w:pPr>
        <w:rPr>
          <w:lang w:val="ky-KG"/>
        </w:rPr>
      </w:pPr>
    </w:p>
    <w:p w:rsidR="009C68C6" w:rsidRDefault="009C68C6">
      <w:pPr>
        <w:rPr>
          <w:lang w:val="ky-KG"/>
        </w:rPr>
      </w:pPr>
    </w:p>
    <w:p w:rsidR="009C68C6" w:rsidRDefault="009C68C6">
      <w:pPr>
        <w:rPr>
          <w:lang w:val="ky-KG"/>
        </w:rPr>
      </w:pPr>
    </w:p>
    <w:p w:rsidR="009C68C6" w:rsidRPr="006A7695" w:rsidRDefault="009C68C6" w:rsidP="009C68C6">
      <w:pPr>
        <w:pStyle w:val="a4"/>
        <w:spacing w:line="276" w:lineRule="auto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8ACE147" wp14:editId="4B4B45B9">
            <wp:simplePos x="0" y="0"/>
            <wp:positionH relativeFrom="column">
              <wp:posOffset>2286000</wp:posOffset>
            </wp:positionH>
            <wp:positionV relativeFrom="paragraph">
              <wp:posOffset>4445</wp:posOffset>
            </wp:positionV>
            <wp:extent cx="592455" cy="535940"/>
            <wp:effectExtent l="19050" t="0" r="0" b="0"/>
            <wp:wrapNone/>
            <wp:docPr id="1719531434" name="Рисунок 171953143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9C68C6" w:rsidRPr="006A7695" w:rsidRDefault="009C68C6" w:rsidP="009C68C6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9C68C6" w:rsidRPr="006A7695" w:rsidRDefault="009C68C6" w:rsidP="009C68C6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9C68C6" w:rsidRPr="006A7695" w:rsidRDefault="009C68C6" w:rsidP="009C68C6">
      <w:pPr>
        <w:pStyle w:val="a4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9C68C6" w:rsidRPr="006A7695" w:rsidRDefault="009C68C6" w:rsidP="009C68C6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9C68C6" w:rsidRDefault="009C68C6" w:rsidP="009C68C6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9C68C6" w:rsidRPr="002A0F31" w:rsidRDefault="009C68C6" w:rsidP="009C68C6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2A0F3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ТОКТОМ №9</w:t>
      </w:r>
      <w:r w:rsidRPr="002A0F31">
        <w:rPr>
          <w:rFonts w:ascii="Times New Roman" w:hAnsi="Times New Roman"/>
          <w:b/>
          <w:sz w:val="28"/>
          <w:szCs w:val="28"/>
          <w:lang w:val="kk-KZ"/>
        </w:rPr>
        <w:t>/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9C68C6" w:rsidRPr="002A0F31" w:rsidRDefault="009C68C6" w:rsidP="009C68C6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9C68C6" w:rsidRPr="002A0F31" w:rsidRDefault="009C68C6" w:rsidP="009C68C6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 xml:space="preserve">  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:rsidR="009C68C6" w:rsidRPr="002A0F31" w:rsidRDefault="009C68C6" w:rsidP="009C68C6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9C68C6" w:rsidRDefault="009C68C6" w:rsidP="009C68C6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20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-</w:t>
      </w:r>
      <w:r>
        <w:rPr>
          <w:rFonts w:ascii="Times New Roman" w:hAnsi="Times New Roman"/>
          <w:sz w:val="28"/>
          <w:szCs w:val="28"/>
          <w:lang w:val="ky-KG"/>
        </w:rPr>
        <w:t>июн</w:t>
      </w:r>
      <w:r w:rsidRPr="002A0F31">
        <w:rPr>
          <w:rFonts w:ascii="Times New Roman" w:hAnsi="Times New Roman"/>
          <w:sz w:val="28"/>
          <w:szCs w:val="28"/>
          <w:lang w:val="ky-KG"/>
        </w:rPr>
        <w:t>ь  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-жыл                                         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                         Масы айылы</w:t>
      </w:r>
    </w:p>
    <w:p w:rsidR="009C68C6" w:rsidRDefault="009C68C6" w:rsidP="009C68C6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9C68C6" w:rsidRPr="00DE67D3" w:rsidRDefault="009C68C6" w:rsidP="009C68C6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E67D3">
        <w:rPr>
          <w:rFonts w:ascii="Times New Roman" w:hAnsi="Times New Roman" w:cs="Times New Roman"/>
          <w:b/>
          <w:bCs/>
          <w:sz w:val="28"/>
          <w:szCs w:val="28"/>
          <w:lang w:val="ky-KG"/>
        </w:rPr>
        <w:t>Жеке менчик турак жай куруу үчүн жер</w:t>
      </w:r>
    </w:p>
    <w:p w:rsidR="009C68C6" w:rsidRPr="00DE67D3" w:rsidRDefault="009C68C6" w:rsidP="009C68C6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E67D3">
        <w:rPr>
          <w:rFonts w:ascii="Times New Roman" w:hAnsi="Times New Roman" w:cs="Times New Roman"/>
          <w:b/>
          <w:bCs/>
          <w:sz w:val="28"/>
          <w:szCs w:val="28"/>
          <w:lang w:val="ky-KG"/>
        </w:rPr>
        <w:t>участоктун аянтын бекитүү жөнүндө</w:t>
      </w:r>
    </w:p>
    <w:p w:rsidR="009C68C6" w:rsidRPr="00DE67D3" w:rsidRDefault="009C68C6" w:rsidP="009C68C6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9C68C6" w:rsidRPr="00CE1B95" w:rsidRDefault="009C68C6" w:rsidP="009C68C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73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2005-жылдын 6- майдагы</w:t>
      </w:r>
      <w:r w:rsidRPr="00CE1B95">
        <w:rPr>
          <w:rFonts w:ascii="Times New Roman" w:hAnsi="Times New Roman" w:cs="Times New Roman"/>
          <w:sz w:val="28"/>
          <w:szCs w:val="28"/>
          <w:lang w:val="ky-KG"/>
        </w:rPr>
        <w:t xml:space="preserve"> №177 токтому менен  бекитилген “Жеке менчик турак үй куруу үчүн жер участокторун берүүнүн тартиби жөнүндө” жобонун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5 пунктун негизинде </w:t>
      </w:r>
      <w:r w:rsidRPr="00CE1B95">
        <w:rPr>
          <w:rFonts w:ascii="Times New Roman" w:hAnsi="Times New Roman" w:cs="Times New Roman"/>
          <w:sz w:val="28"/>
          <w:szCs w:val="28"/>
          <w:lang w:val="ky-KG"/>
        </w:rPr>
        <w:t xml:space="preserve">туруктуу комиссиясынын маалыматын  угуп жана талкуулап Д.Садырбаев айылдык кеӊешинин II чакырылышынын кезектеги IХ сессиясы </w:t>
      </w:r>
      <w:r w:rsidRPr="00CE1B95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  <w:r w:rsidRPr="00CE1B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C68C6" w:rsidRDefault="009C68C6" w:rsidP="009C68C6">
      <w:pPr>
        <w:pStyle w:val="a3"/>
        <w:numPr>
          <w:ilvl w:val="0"/>
          <w:numId w:val="3"/>
        </w:numPr>
        <w:ind w:left="0" w:firstLine="42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Д.Садырбаев айыл аймагындагы жеке менчик турак жай куруу үчүн жер участоктун аянты 0,10 га бекитилсин.</w:t>
      </w:r>
    </w:p>
    <w:p w:rsidR="009C68C6" w:rsidRDefault="009C68C6" w:rsidP="009C68C6">
      <w:pPr>
        <w:pStyle w:val="a3"/>
        <w:ind w:left="426"/>
        <w:jc w:val="both"/>
        <w:rPr>
          <w:sz w:val="28"/>
          <w:szCs w:val="28"/>
          <w:lang w:val="ky-KG"/>
        </w:rPr>
      </w:pPr>
    </w:p>
    <w:p w:rsidR="009C68C6" w:rsidRDefault="009C68C6" w:rsidP="009C68C6">
      <w:pPr>
        <w:pStyle w:val="a3"/>
        <w:numPr>
          <w:ilvl w:val="0"/>
          <w:numId w:val="3"/>
        </w:numPr>
        <w:ind w:left="0" w:firstLine="42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Жеке менчик турак жай куруу үчүн  бекитилген өлчөмдө иш алып баруу </w:t>
      </w:r>
      <w:r w:rsidRPr="00CE1B95">
        <w:rPr>
          <w:sz w:val="28"/>
          <w:szCs w:val="28"/>
          <w:lang w:val="ky-KG"/>
        </w:rPr>
        <w:t>айыл өкмөт башчысы А.Бекибаевге милдеттендирилсин.</w:t>
      </w:r>
    </w:p>
    <w:p w:rsidR="009C68C6" w:rsidRPr="008A36D9" w:rsidRDefault="009C68C6" w:rsidP="009C68C6">
      <w:pPr>
        <w:pStyle w:val="a3"/>
        <w:rPr>
          <w:sz w:val="28"/>
          <w:szCs w:val="28"/>
          <w:lang w:val="ky-KG"/>
        </w:rPr>
      </w:pPr>
    </w:p>
    <w:p w:rsidR="009C68C6" w:rsidRPr="00CE1B95" w:rsidRDefault="009C68C6" w:rsidP="009C68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0" w:firstLine="426"/>
        <w:jc w:val="both"/>
        <w:rPr>
          <w:sz w:val="28"/>
          <w:szCs w:val="28"/>
          <w:lang w:val="ky-KG"/>
        </w:rPr>
      </w:pPr>
      <w:r w:rsidRPr="00CE1B95">
        <w:rPr>
          <w:sz w:val="28"/>
          <w:szCs w:val="28"/>
          <w:lang w:val="ky-KG"/>
        </w:rPr>
        <w:t>Токтомду аткарылышын көзөмөлдөө айыл, суу, мал чарба жана кайра иштетүү тармагы боюнча туруктуу комиссиясынын төрагасы  С.Оморалиевге жүктөлсүн.</w:t>
      </w:r>
    </w:p>
    <w:p w:rsidR="009C68C6" w:rsidRPr="00CE1B95" w:rsidRDefault="009C68C6" w:rsidP="009C68C6">
      <w:pPr>
        <w:pStyle w:val="a3"/>
        <w:widowControl w:val="0"/>
        <w:autoSpaceDE w:val="0"/>
        <w:autoSpaceDN w:val="0"/>
        <w:adjustRightInd w:val="0"/>
        <w:spacing w:after="120"/>
        <w:ind w:left="142"/>
        <w:rPr>
          <w:sz w:val="28"/>
          <w:szCs w:val="28"/>
          <w:lang w:val="ky-KG"/>
        </w:rPr>
      </w:pPr>
    </w:p>
    <w:p w:rsidR="009C68C6" w:rsidRPr="00DE67D3" w:rsidRDefault="009C68C6" w:rsidP="009C68C6">
      <w:pPr>
        <w:pStyle w:val="a3"/>
        <w:widowControl w:val="0"/>
        <w:autoSpaceDE w:val="0"/>
        <w:autoSpaceDN w:val="0"/>
        <w:adjustRightInd w:val="0"/>
        <w:spacing w:after="120"/>
        <w:ind w:left="142"/>
        <w:rPr>
          <w:b/>
          <w:bCs/>
          <w:sz w:val="28"/>
          <w:szCs w:val="28"/>
          <w:lang w:val="ky-KG"/>
        </w:rPr>
      </w:pPr>
      <w:r w:rsidRPr="00CE1B95">
        <w:rPr>
          <w:sz w:val="28"/>
          <w:szCs w:val="28"/>
          <w:lang w:val="ky-KG"/>
        </w:rPr>
        <w:t xml:space="preserve">   </w:t>
      </w:r>
      <w:r w:rsidRPr="00DE67D3">
        <w:rPr>
          <w:b/>
          <w:bCs/>
          <w:sz w:val="28"/>
          <w:szCs w:val="28"/>
          <w:lang w:val="ky-KG"/>
        </w:rPr>
        <w:t xml:space="preserve">Төрага                                                                                             А.Тешебаев </w:t>
      </w:r>
      <w:bookmarkStart w:id="0" w:name="_GoBack"/>
      <w:bookmarkEnd w:id="0"/>
    </w:p>
    <w:sectPr w:rsidR="009C68C6" w:rsidRPr="00DE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F2B"/>
    <w:multiLevelType w:val="hybridMultilevel"/>
    <w:tmpl w:val="60E0C6B0"/>
    <w:lvl w:ilvl="0" w:tplc="C47C7A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B59E6"/>
    <w:multiLevelType w:val="hybridMultilevel"/>
    <w:tmpl w:val="8FA66BC6"/>
    <w:lvl w:ilvl="0" w:tplc="6310E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B21681"/>
    <w:multiLevelType w:val="hybridMultilevel"/>
    <w:tmpl w:val="595C8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D2"/>
    <w:rsid w:val="002547D2"/>
    <w:rsid w:val="005A6272"/>
    <w:rsid w:val="009C68C6"/>
    <w:rsid w:val="00C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A62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A627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A62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A627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2025-10-29T14:17:00Z</dcterms:created>
  <dcterms:modified xsi:type="dcterms:W3CDTF">2025-10-29T10:29:00Z</dcterms:modified>
</cp:coreProperties>
</file>